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0382E" w14:textId="7A5983B0" w:rsidR="0010182C" w:rsidRPr="005A30A3" w:rsidRDefault="0010182C" w:rsidP="0010182C">
      <w:pPr>
        <w:spacing w:after="0"/>
        <w:jc w:val="center"/>
        <w:rPr>
          <w:b/>
          <w:bCs/>
          <w:sz w:val="40"/>
          <w:szCs w:val="40"/>
        </w:rPr>
      </w:pPr>
      <w:r w:rsidRPr="005A30A3">
        <w:rPr>
          <w:b/>
          <w:bCs/>
          <w:sz w:val="40"/>
          <w:szCs w:val="40"/>
        </w:rPr>
        <w:t>TOWN OF PELZER</w:t>
      </w:r>
    </w:p>
    <w:p w14:paraId="5D30DEBD" w14:textId="69FEE4B4" w:rsidR="0010182C" w:rsidRPr="005A30A3" w:rsidRDefault="0010182C" w:rsidP="0010182C">
      <w:pPr>
        <w:spacing w:after="0"/>
        <w:jc w:val="center"/>
        <w:rPr>
          <w:b/>
          <w:bCs/>
          <w:sz w:val="40"/>
          <w:szCs w:val="40"/>
        </w:rPr>
      </w:pPr>
      <w:r w:rsidRPr="005A30A3">
        <w:rPr>
          <w:b/>
          <w:bCs/>
          <w:sz w:val="40"/>
          <w:szCs w:val="40"/>
        </w:rPr>
        <w:t>COUNCIL AGENDA</w:t>
      </w:r>
    </w:p>
    <w:p w14:paraId="7298C619" w14:textId="77777777" w:rsidR="005A30A3" w:rsidRPr="005A30A3" w:rsidRDefault="005A30A3" w:rsidP="0010182C">
      <w:pPr>
        <w:spacing w:after="0"/>
        <w:jc w:val="center"/>
        <w:rPr>
          <w:b/>
          <w:bCs/>
          <w:sz w:val="10"/>
          <w:szCs w:val="10"/>
        </w:rPr>
      </w:pPr>
    </w:p>
    <w:p w14:paraId="64B66BBC" w14:textId="630B513F" w:rsidR="0010182C" w:rsidRPr="005A30A3" w:rsidRDefault="0010182C" w:rsidP="0010182C">
      <w:pPr>
        <w:spacing w:after="0"/>
        <w:jc w:val="center"/>
        <w:rPr>
          <w:b/>
          <w:bCs/>
          <w:sz w:val="28"/>
          <w:szCs w:val="28"/>
        </w:rPr>
      </w:pPr>
      <w:r w:rsidRPr="005A30A3">
        <w:rPr>
          <w:b/>
          <w:bCs/>
          <w:sz w:val="28"/>
          <w:szCs w:val="28"/>
        </w:rPr>
        <w:t>Tuesday, Ma</w:t>
      </w:r>
      <w:r w:rsidR="00FB1C0E">
        <w:rPr>
          <w:b/>
          <w:bCs/>
          <w:sz w:val="28"/>
          <w:szCs w:val="28"/>
        </w:rPr>
        <w:t>y</w:t>
      </w:r>
      <w:r w:rsidRPr="005A30A3">
        <w:rPr>
          <w:b/>
          <w:bCs/>
          <w:sz w:val="28"/>
          <w:szCs w:val="28"/>
        </w:rPr>
        <w:t xml:space="preserve"> 1</w:t>
      </w:r>
      <w:r w:rsidR="00750EB8">
        <w:rPr>
          <w:b/>
          <w:bCs/>
          <w:sz w:val="28"/>
          <w:szCs w:val="28"/>
        </w:rPr>
        <w:t>9</w:t>
      </w:r>
      <w:r w:rsidRPr="005A30A3">
        <w:rPr>
          <w:b/>
          <w:bCs/>
          <w:sz w:val="28"/>
          <w:szCs w:val="28"/>
        </w:rPr>
        <w:t>, 2020</w:t>
      </w:r>
    </w:p>
    <w:p w14:paraId="7B72BAD4" w14:textId="17600AF1" w:rsidR="0010182C" w:rsidRPr="005A30A3" w:rsidRDefault="0010182C" w:rsidP="0010182C">
      <w:pPr>
        <w:spacing w:after="0"/>
        <w:jc w:val="center"/>
        <w:rPr>
          <w:b/>
          <w:bCs/>
          <w:sz w:val="28"/>
          <w:szCs w:val="28"/>
        </w:rPr>
      </w:pPr>
      <w:r w:rsidRPr="005A30A3">
        <w:rPr>
          <w:b/>
          <w:bCs/>
          <w:sz w:val="28"/>
          <w:szCs w:val="28"/>
        </w:rPr>
        <w:t>7:00pm</w:t>
      </w:r>
    </w:p>
    <w:p w14:paraId="37C356FA" w14:textId="7B67F145" w:rsidR="0010182C" w:rsidRDefault="0010182C" w:rsidP="0010182C">
      <w:pPr>
        <w:spacing w:after="0"/>
        <w:jc w:val="center"/>
      </w:pPr>
      <w:r>
        <w:t>Pelzer Community Building - 25 Pelzer Park Street</w:t>
      </w:r>
    </w:p>
    <w:p w14:paraId="724CFA15" w14:textId="6D7C4448" w:rsidR="00305802" w:rsidRDefault="00305802" w:rsidP="00305802">
      <w:pPr>
        <w:spacing w:after="1"/>
        <w:jc w:val="center"/>
        <w:rPr>
          <w:rFonts w:ascii="Californian FB" w:eastAsia="Calibri" w:hAnsi="Californian FB" w:cs="Calibri"/>
          <w:i/>
          <w:iCs/>
          <w:color w:val="000000"/>
          <w:sz w:val="20"/>
          <w:szCs w:val="20"/>
        </w:rPr>
      </w:pPr>
      <w:r>
        <w:rPr>
          <w:rFonts w:ascii="Californian FB" w:eastAsia="Calibri" w:hAnsi="Californian FB" w:cs="Calibri"/>
          <w:i/>
          <w:iCs/>
          <w:color w:val="000000"/>
          <w:sz w:val="20"/>
          <w:szCs w:val="20"/>
        </w:rPr>
        <w:t xml:space="preserve">Due to COVID-19 Council Members and the public will be seated 6’ apart with limited seating.  Please follow recommendations from Governor McMaster and other federal and state agencies regarding social distancing, use of protective mask and gloves, and other preventative measures. </w:t>
      </w:r>
    </w:p>
    <w:p w14:paraId="574768F1" w14:textId="77777777" w:rsidR="005A30A3" w:rsidRDefault="005A30A3" w:rsidP="0010182C">
      <w:pPr>
        <w:spacing w:after="0"/>
        <w:jc w:val="center"/>
      </w:pPr>
    </w:p>
    <w:p w14:paraId="1F7D2DF7" w14:textId="69F49ED2" w:rsidR="0010182C" w:rsidRDefault="0010182C" w:rsidP="0010182C">
      <w:pPr>
        <w:pStyle w:val="ListParagraph"/>
        <w:numPr>
          <w:ilvl w:val="0"/>
          <w:numId w:val="1"/>
        </w:numPr>
        <w:spacing w:after="0"/>
        <w:rPr>
          <w:b/>
          <w:bCs/>
        </w:rPr>
      </w:pPr>
      <w:r w:rsidRPr="005A30A3">
        <w:rPr>
          <w:b/>
          <w:bCs/>
        </w:rPr>
        <w:t>CALL TO ORDER</w:t>
      </w:r>
    </w:p>
    <w:p w14:paraId="379BD696" w14:textId="3DEF8C0A" w:rsidR="0010182C" w:rsidRDefault="0010182C" w:rsidP="0010182C">
      <w:pPr>
        <w:pStyle w:val="ListParagraph"/>
        <w:numPr>
          <w:ilvl w:val="0"/>
          <w:numId w:val="1"/>
        </w:numPr>
        <w:spacing w:after="0"/>
        <w:rPr>
          <w:b/>
          <w:bCs/>
        </w:rPr>
      </w:pPr>
      <w:r w:rsidRPr="005A30A3">
        <w:rPr>
          <w:b/>
          <w:bCs/>
        </w:rPr>
        <w:t>INVOCATION/PLEDGE OF ALLEGIANCE</w:t>
      </w:r>
    </w:p>
    <w:p w14:paraId="29DC3D0B" w14:textId="08613753" w:rsidR="00556734" w:rsidRDefault="00556734" w:rsidP="0010182C">
      <w:pPr>
        <w:pStyle w:val="ListParagraph"/>
        <w:numPr>
          <w:ilvl w:val="0"/>
          <w:numId w:val="1"/>
        </w:numPr>
        <w:spacing w:after="0"/>
        <w:rPr>
          <w:b/>
          <w:bCs/>
        </w:rPr>
      </w:pPr>
      <w:r>
        <w:rPr>
          <w:b/>
          <w:bCs/>
        </w:rPr>
        <w:t>GUEST SPEAKER – BRANDON SURRATT – CANDIDATE FOR SHERIFF</w:t>
      </w:r>
    </w:p>
    <w:p w14:paraId="4B4F9737" w14:textId="5ED1B9B8" w:rsidR="005E115A" w:rsidRDefault="005E115A" w:rsidP="0010182C">
      <w:pPr>
        <w:pStyle w:val="ListParagraph"/>
        <w:numPr>
          <w:ilvl w:val="0"/>
          <w:numId w:val="1"/>
        </w:numPr>
        <w:spacing w:after="0"/>
        <w:rPr>
          <w:b/>
          <w:bCs/>
        </w:rPr>
      </w:pPr>
      <w:r>
        <w:rPr>
          <w:b/>
          <w:bCs/>
        </w:rPr>
        <w:t xml:space="preserve">NEW BUSINESS – </w:t>
      </w:r>
    </w:p>
    <w:p w14:paraId="2862A112" w14:textId="75E8C6A9" w:rsidR="005E115A" w:rsidRDefault="005E115A" w:rsidP="005E115A">
      <w:pPr>
        <w:pStyle w:val="ListParagraph"/>
        <w:numPr>
          <w:ilvl w:val="1"/>
          <w:numId w:val="1"/>
        </w:numPr>
        <w:spacing w:after="0"/>
        <w:rPr>
          <w:b/>
          <w:bCs/>
        </w:rPr>
      </w:pPr>
      <w:r>
        <w:rPr>
          <w:b/>
          <w:bCs/>
        </w:rPr>
        <w:t>FIRST READING OF BUDGET 20/21</w:t>
      </w:r>
    </w:p>
    <w:p w14:paraId="673C2CB6" w14:textId="107FA27E" w:rsidR="005A30A3" w:rsidRDefault="005E115A" w:rsidP="0010182C">
      <w:pPr>
        <w:pStyle w:val="ListParagraph"/>
        <w:numPr>
          <w:ilvl w:val="0"/>
          <w:numId w:val="1"/>
        </w:numPr>
        <w:spacing w:after="0"/>
        <w:rPr>
          <w:b/>
          <w:bCs/>
        </w:rPr>
      </w:pPr>
      <w:r>
        <w:rPr>
          <w:b/>
          <w:bCs/>
        </w:rPr>
        <w:t xml:space="preserve">OLD BUSINESS – </w:t>
      </w:r>
    </w:p>
    <w:p w14:paraId="5CF3E1ED" w14:textId="323C6633" w:rsidR="005E115A" w:rsidRPr="00D93A3E" w:rsidRDefault="005E115A" w:rsidP="005E115A">
      <w:pPr>
        <w:pStyle w:val="ListParagraph"/>
        <w:numPr>
          <w:ilvl w:val="1"/>
          <w:numId w:val="1"/>
        </w:numPr>
        <w:spacing w:after="0"/>
        <w:rPr>
          <w:b/>
          <w:bCs/>
        </w:rPr>
      </w:pPr>
      <w:r>
        <w:rPr>
          <w:b/>
          <w:bCs/>
        </w:rPr>
        <w:t>SENIOR BANNERS</w:t>
      </w:r>
    </w:p>
    <w:p w14:paraId="03ABF1EA" w14:textId="4A7811C1" w:rsidR="005A30A3" w:rsidRDefault="005A30A3" w:rsidP="0010182C">
      <w:pPr>
        <w:pStyle w:val="ListParagraph"/>
        <w:numPr>
          <w:ilvl w:val="0"/>
          <w:numId w:val="1"/>
        </w:numPr>
        <w:spacing w:after="0"/>
      </w:pPr>
      <w:r w:rsidRPr="005A30A3">
        <w:rPr>
          <w:b/>
          <w:bCs/>
        </w:rPr>
        <w:t>EXECUTIVE SESSION</w:t>
      </w:r>
      <w:r w:rsidR="00D93A3E">
        <w:rPr>
          <w:b/>
          <w:bCs/>
        </w:rPr>
        <w:t xml:space="preserve">* </w:t>
      </w:r>
      <w:r w:rsidRPr="005A30A3">
        <w:t>(if needed)</w:t>
      </w:r>
    </w:p>
    <w:p w14:paraId="55EC2C38" w14:textId="77777777" w:rsidR="00D93A3E" w:rsidRPr="005A30A3" w:rsidRDefault="00D93A3E" w:rsidP="00D93A3E">
      <w:pPr>
        <w:spacing w:after="0"/>
      </w:pPr>
    </w:p>
    <w:p w14:paraId="2496ACBF" w14:textId="0286459C" w:rsidR="005A30A3" w:rsidRDefault="005A30A3" w:rsidP="0010182C">
      <w:pPr>
        <w:pStyle w:val="ListParagraph"/>
        <w:numPr>
          <w:ilvl w:val="0"/>
          <w:numId w:val="1"/>
        </w:numPr>
        <w:spacing w:after="0"/>
        <w:rPr>
          <w:b/>
          <w:bCs/>
        </w:rPr>
      </w:pPr>
      <w:r w:rsidRPr="005A30A3">
        <w:rPr>
          <w:b/>
          <w:bCs/>
        </w:rPr>
        <w:t>ADJOURNMENT</w:t>
      </w:r>
    </w:p>
    <w:p w14:paraId="74292AB0" w14:textId="7FA3AE39" w:rsidR="00D93A3E" w:rsidRPr="00D93A3E" w:rsidRDefault="00D93A3E" w:rsidP="00D93A3E">
      <w:pPr>
        <w:pStyle w:val="ListParagraph"/>
        <w:spacing w:after="0"/>
        <w:rPr>
          <w:sz w:val="20"/>
          <w:szCs w:val="20"/>
        </w:rPr>
      </w:pPr>
      <w:r w:rsidRPr="00D93A3E">
        <w:rPr>
          <w:sz w:val="20"/>
          <w:szCs w:val="20"/>
        </w:rPr>
        <w:t xml:space="preserve">*In coming out of Executive Session, council may vote on items discussed in Executive Session. </w:t>
      </w:r>
    </w:p>
    <w:p w14:paraId="77269B0D" w14:textId="77777777" w:rsidR="00D93A3E" w:rsidRPr="00D93A3E" w:rsidRDefault="00D93A3E" w:rsidP="00D93A3E">
      <w:pPr>
        <w:spacing w:after="0"/>
        <w:rPr>
          <w:b/>
          <w:bCs/>
        </w:rPr>
      </w:pPr>
    </w:p>
    <w:sectPr w:rsidR="00D93A3E" w:rsidRPr="00D93A3E" w:rsidSect="00D93A3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7577C"/>
    <w:multiLevelType w:val="hybridMultilevel"/>
    <w:tmpl w:val="6832BDA8"/>
    <w:lvl w:ilvl="0" w:tplc="923C8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7E1AE0"/>
    <w:multiLevelType w:val="hybridMultilevel"/>
    <w:tmpl w:val="05A8758E"/>
    <w:lvl w:ilvl="0" w:tplc="8146D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9C6FBD"/>
    <w:multiLevelType w:val="hybridMultilevel"/>
    <w:tmpl w:val="06DEAFF0"/>
    <w:lvl w:ilvl="0" w:tplc="0FB88B5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77934"/>
    <w:multiLevelType w:val="hybridMultilevel"/>
    <w:tmpl w:val="623C304A"/>
    <w:lvl w:ilvl="0" w:tplc="E43A2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2C"/>
    <w:rsid w:val="000C4E82"/>
    <w:rsid w:val="0010182C"/>
    <w:rsid w:val="00305802"/>
    <w:rsid w:val="003209AC"/>
    <w:rsid w:val="003A5FD8"/>
    <w:rsid w:val="00482AC2"/>
    <w:rsid w:val="00556734"/>
    <w:rsid w:val="005A30A3"/>
    <w:rsid w:val="005E115A"/>
    <w:rsid w:val="00735714"/>
    <w:rsid w:val="00750EB8"/>
    <w:rsid w:val="0076744F"/>
    <w:rsid w:val="00A16561"/>
    <w:rsid w:val="00C9658B"/>
    <w:rsid w:val="00D93A3E"/>
    <w:rsid w:val="00EF7B78"/>
    <w:rsid w:val="00FB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70C2"/>
  <w15:chartTrackingRefBased/>
  <w15:docId w15:val="{CD70B684-3EFD-45FF-89E1-4F37C064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9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Ragland</dc:creator>
  <cp:keywords/>
  <dc:description/>
  <cp:lastModifiedBy>Cheyl</cp:lastModifiedBy>
  <cp:revision>3</cp:revision>
  <cp:lastPrinted>2020-05-18T19:28:00Z</cp:lastPrinted>
  <dcterms:created xsi:type="dcterms:W3CDTF">2020-05-18T13:50:00Z</dcterms:created>
  <dcterms:modified xsi:type="dcterms:W3CDTF">2020-05-18T20:14:00Z</dcterms:modified>
</cp:coreProperties>
</file>